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E68C0" w14:textId="70C74D38" w:rsidR="00323F17" w:rsidRPr="00323F17" w:rsidRDefault="00915E52" w:rsidP="00323F17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>Ogłoszenie</w:t>
      </w:r>
      <w:r w:rsidR="00323F17"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nr 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>DZ</w:t>
      </w:r>
      <w:r w:rsidR="00323F17"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/24/0</w:t>
      </w:r>
      <w:r>
        <w:rPr>
          <w:rFonts w:ascii="Arial" w:eastAsia="Times New Roman" w:hAnsi="Arial" w:cs="Arial"/>
          <w:iCs/>
          <w:kern w:val="0"/>
          <w:lang w:eastAsia="pl-PL"/>
          <w14:ligatures w14:val="none"/>
        </w:rPr>
        <w:t>27</w:t>
      </w:r>
      <w:r w:rsidR="00323F17"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/DS</w:t>
      </w:r>
    </w:p>
    <w:p w14:paraId="3C38C723" w14:textId="4EAFFDA6" w:rsidR="00F92BAA" w:rsidRPr="00323F17" w:rsidRDefault="00F92BAA" w:rsidP="00E97E8B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Załączniki nr 1</w:t>
      </w:r>
      <w:r w:rsidR="00323F17"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>a</w:t>
      </w:r>
      <w:r w:rsidR="00F95E09" w:rsidRPr="00323F17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do </w:t>
      </w:r>
      <w:r w:rsidR="00915E52">
        <w:rPr>
          <w:rFonts w:ascii="Arial" w:eastAsia="Times New Roman" w:hAnsi="Arial" w:cs="Arial"/>
          <w:iCs/>
          <w:kern w:val="0"/>
          <w:lang w:eastAsia="pl-PL"/>
          <w14:ligatures w14:val="none"/>
        </w:rPr>
        <w:t>Ogłoszenia</w:t>
      </w:r>
      <w:r w:rsidR="00E97E8B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</w:r>
    </w:p>
    <w:p w14:paraId="693C5192" w14:textId="77777777" w:rsidR="00F92BAA" w:rsidRPr="00323F17" w:rsidRDefault="00F92BAA" w:rsidP="00D92993">
      <w:pPr>
        <w:spacing w:before="360" w:after="24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bookmarkStart w:id="0" w:name="_Toc125102282"/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4CB1FD0B" w14:textId="6DF5947F" w:rsidR="00E97E8B" w:rsidRDefault="00E97E8B" w:rsidP="00D92993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………………………………………………………………………………………………………………………..</w:t>
      </w:r>
    </w:p>
    <w:p w14:paraId="30A0ECB6" w14:textId="6CDF46F4" w:rsidR="00F92BAA" w:rsidRPr="00323F17" w:rsidRDefault="00F92BAA" w:rsidP="00E97E8B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)</w:t>
      </w:r>
    </w:p>
    <w:p w14:paraId="28A5CF12" w14:textId="5FCD9ED0" w:rsidR="00F92BAA" w:rsidRPr="00323F17" w:rsidRDefault="00F92BAA" w:rsidP="00D92993">
      <w:pPr>
        <w:keepNext/>
        <w:suppressAutoHyphens/>
        <w:spacing w:before="48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bookmarkStart w:id="1" w:name="_Toc155347791"/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</w:t>
      </w:r>
      <w:r w:rsidR="00323F17"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OW</w:t>
      </w: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Y</w:t>
      </w:r>
      <w:bookmarkEnd w:id="0"/>
      <w:bookmarkEnd w:id="1"/>
    </w:p>
    <w:p w14:paraId="6602678C" w14:textId="69FED713" w:rsidR="00CD19AB" w:rsidRPr="00D92993" w:rsidRDefault="00F92BAA" w:rsidP="00F95E09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 w:rsidR="00915E52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DZ</w:t>
      </w:r>
      <w:r w:rsidR="00323F17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/24/0</w:t>
      </w:r>
      <w:r w:rsidR="00915E52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27</w:t>
      </w:r>
      <w:r w:rsidR="00323F17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/</w:t>
      </w:r>
      <w:r w:rsidR="00F70A62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DS. </w:t>
      </w:r>
      <w:r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na wykonanie zamówienia: </w:t>
      </w:r>
    </w:p>
    <w:p w14:paraId="7C05ADEB" w14:textId="4B70A797" w:rsidR="00F92BAA" w:rsidRPr="00D92993" w:rsidRDefault="00F92BAA" w:rsidP="00D92993">
      <w:pPr>
        <w:spacing w:after="360" w:line="300" w:lineRule="atLeast"/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 xml:space="preserve">„Remont </w:t>
      </w:r>
      <w:r w:rsidR="00915E52"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2</w:t>
      </w:r>
      <w:r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 xml:space="preserve"> lokali mieszkalnych – pustostanów stanowiących zasób Gminy Bielsko-Biała, zarządzany przez Zakład Gospodarki Mieszkaniowej,”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1701"/>
        <w:gridCol w:w="1416"/>
      </w:tblGrid>
      <w:tr w:rsidR="00F92BAA" w:rsidRPr="00D92993" w14:paraId="75B59E35" w14:textId="77777777" w:rsidTr="0025342F">
        <w:trPr>
          <w:trHeight w:val="569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14:paraId="44EB0C96" w14:textId="3330C928" w:rsidR="00F92BAA" w:rsidRPr="00D92993" w:rsidRDefault="00F92D0C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Adres i z</w:t>
            </w:r>
            <w:r w:rsidR="004C547D"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akres robót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EA120" w14:textId="77777777" w:rsidR="00F92BAA" w:rsidRPr="00D92993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Wartość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80444" w14:textId="77777777" w:rsidR="00F92BAA" w:rsidRPr="00D92993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Stawka podatku VAT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(%)*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89505" w14:textId="77777777" w:rsidR="00F92BAA" w:rsidRPr="00D92993" w:rsidRDefault="00F92BAA" w:rsidP="00F95E0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9C560" w14:textId="77777777" w:rsidR="00F92BAA" w:rsidRPr="00D92993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Cena </w:t>
            </w:r>
            <w:proofErr w:type="spellStart"/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bru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tto</w:t>
            </w:r>
            <w:proofErr w:type="spellEnd"/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(zł)</w:t>
            </w:r>
          </w:p>
        </w:tc>
      </w:tr>
      <w:tr w:rsidR="0025342F" w:rsidRPr="00D92993" w14:paraId="138CBD6B" w14:textId="77777777" w:rsidTr="0025342F">
        <w:trPr>
          <w:trHeight w:val="590"/>
        </w:trPr>
        <w:tc>
          <w:tcPr>
            <w:tcW w:w="9208" w:type="dxa"/>
            <w:gridSpan w:val="5"/>
            <w:vAlign w:val="center"/>
          </w:tcPr>
          <w:p w14:paraId="16B0B141" w14:textId="7D186BB1" w:rsidR="0025342F" w:rsidRPr="00D92993" w:rsidRDefault="0025342F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 w:rsidRPr="00D92993">
              <w:rPr>
                <w:rFonts w:ascii="Arial" w:hAnsi="Arial" w:cs="Arial"/>
                <w:b/>
                <w:iCs/>
                <w:spacing w:val="-6"/>
              </w:rPr>
              <w:t>prof. dr. Mieczysława Michałowicza 14/23</w:t>
            </w:r>
          </w:p>
        </w:tc>
      </w:tr>
      <w:tr w:rsidR="00D514D4" w:rsidRPr="00AC3E23" w14:paraId="20F4C0F9" w14:textId="77777777" w:rsidTr="0025342F">
        <w:trPr>
          <w:trHeight w:val="699"/>
        </w:trPr>
        <w:tc>
          <w:tcPr>
            <w:tcW w:w="3397" w:type="dxa"/>
            <w:vAlign w:val="center"/>
          </w:tcPr>
          <w:p w14:paraId="53834925" w14:textId="53640EB2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Roboty ogólnobudowlane i instalacyjne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99EDE0" w14:textId="1F94D414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979F" w14:textId="2B98C1FB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90824F" w14:textId="12862351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="0025342F"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5E3D87B" w14:textId="1450A689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25342F" w:rsidRPr="00AC3E23" w14:paraId="3705E081" w14:textId="77777777" w:rsidTr="00565C9C">
        <w:trPr>
          <w:trHeight w:val="606"/>
        </w:trPr>
        <w:tc>
          <w:tcPr>
            <w:tcW w:w="3397" w:type="dxa"/>
            <w:vAlign w:val="center"/>
          </w:tcPr>
          <w:p w14:paraId="2D52B32A" w14:textId="0FD227D1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Dostawa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B02BCC" w14:textId="7BA199CC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D0D45" w14:textId="01961EC6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2F9F1" w14:textId="7727488D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B7B5F5B" w14:textId="39173306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4B5143" w:rsidRPr="00D92993" w14:paraId="1170C1D2" w14:textId="77777777" w:rsidTr="00AE2863">
        <w:trPr>
          <w:trHeight w:val="497"/>
        </w:trPr>
        <w:tc>
          <w:tcPr>
            <w:tcW w:w="9208" w:type="dxa"/>
            <w:gridSpan w:val="5"/>
            <w:vAlign w:val="center"/>
          </w:tcPr>
          <w:p w14:paraId="65BCA773" w14:textId="1E7F2EF0" w:rsidR="004B5143" w:rsidRPr="00D92993" w:rsidRDefault="004B5143" w:rsidP="0025342F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 w:rsidRPr="00D92993">
              <w:rPr>
                <w:rFonts w:ascii="Arial" w:hAnsi="Arial" w:cs="Arial"/>
                <w:b/>
                <w:iCs/>
              </w:rPr>
              <w:t>Romualda Traugutta 1/1b</w:t>
            </w:r>
          </w:p>
        </w:tc>
      </w:tr>
      <w:tr w:rsidR="0025342F" w:rsidRPr="00AC3E23" w14:paraId="086AE5AA" w14:textId="77777777" w:rsidTr="0025342F">
        <w:trPr>
          <w:trHeight w:val="646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14:paraId="5687B1FF" w14:textId="017B1C07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Roboty ogólnobudowlane i instalacyjne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455D6" w14:textId="24DB9B99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DB02F" w14:textId="66697E97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CD2D1" w14:textId="17ED0737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06A4E" w14:textId="6EE408B4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4B5143" w:rsidRPr="00AC3E23" w14:paraId="3B43C12D" w14:textId="77777777" w:rsidTr="00565C9C">
        <w:trPr>
          <w:trHeight w:val="589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14:paraId="35B2CD5A" w14:textId="3B3DAF8F" w:rsidR="004B5143" w:rsidRPr="00AC3E23" w:rsidRDefault="004B5143" w:rsidP="004B5143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Dostawa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CD59B" w14:textId="4884E547" w:rsidR="004B5143" w:rsidRPr="00AC3E23" w:rsidRDefault="004B5143" w:rsidP="004B5143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B61F6" w14:textId="2D5CB6F3" w:rsidR="004B5143" w:rsidRPr="00AC3E23" w:rsidRDefault="004B5143" w:rsidP="004B5143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A2595" w14:textId="58E3602B" w:rsidR="004B5143" w:rsidRPr="00AC3E23" w:rsidRDefault="004B5143" w:rsidP="004B5143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0B1DA" w14:textId="25ED2DEF" w:rsidR="004B5143" w:rsidRPr="00AC3E23" w:rsidRDefault="004B5143" w:rsidP="004B5143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4B5143" w:rsidRPr="00D92993" w14:paraId="679B8CD5" w14:textId="77777777" w:rsidTr="0025342F">
        <w:trPr>
          <w:trHeight w:val="430"/>
        </w:trPr>
        <w:tc>
          <w:tcPr>
            <w:tcW w:w="3397" w:type="dxa"/>
            <w:vAlign w:val="center"/>
          </w:tcPr>
          <w:p w14:paraId="3A6607DB" w14:textId="6D2BC82A" w:rsidR="004B5143" w:rsidRPr="00D9299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RAZEM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82BD4" w14:textId="60B19B43" w:rsidR="004B5143" w:rsidRPr="00AC3E2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66AF7" w14:textId="1DE73A3B" w:rsidR="004B5143" w:rsidRPr="00AC3E2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023E74" w14:textId="551F23EA" w:rsidR="004B5143" w:rsidRPr="00AC3E2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222AEDF" w14:textId="6FC0F0F5" w:rsidR="004B5143" w:rsidRPr="00AC3E23" w:rsidRDefault="004B5143" w:rsidP="004B5143">
            <w:pPr>
              <w:spacing w:before="24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…..….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368286AB" w14:textId="77777777" w:rsidR="00CD19AB" w:rsidRPr="00D92993" w:rsidRDefault="00CD19AB" w:rsidP="00AC3E23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 xml:space="preserve">*(w przypadku zwolnienia z podatku VAT należy wskazać podstawę prawną – </w:t>
      </w:r>
    </w:p>
    <w:p w14:paraId="03E70B72" w14:textId="4A852810" w:rsidR="00CD19AB" w:rsidRPr="00D92993" w:rsidRDefault="00CD19AB" w:rsidP="00AC3E23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</w:t>
      </w:r>
    </w:p>
    <w:p w14:paraId="75D39383" w14:textId="4F77543A" w:rsidR="004C547D" w:rsidRPr="00D92993" w:rsidRDefault="004C547D" w:rsidP="00AC3E23">
      <w:pPr>
        <w:spacing w:before="120" w:after="120" w:line="300" w:lineRule="atLeast"/>
        <w:rPr>
          <w:rFonts w:ascii="Arial" w:eastAsia="Times New Roman" w:hAnsi="Arial" w:cs="Arial"/>
          <w:b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b/>
          <w:iCs/>
          <w:color w:val="000000"/>
          <w:kern w:val="0"/>
          <w:lang w:eastAsia="pl-PL"/>
          <w14:ligatures w14:val="none"/>
        </w:rPr>
        <w:t>Składniki cenotwórcze i wskaźniki narzutów przyjęte do wyliczenia ceny oferty:</w:t>
      </w:r>
    </w:p>
    <w:p w14:paraId="668C4AC0" w14:textId="5B3BC7ED" w:rsidR="004C547D" w:rsidRPr="00D92993" w:rsidRDefault="00CE09FF" w:rsidP="00565C9C">
      <w:pPr>
        <w:pStyle w:val="Akapitzlist"/>
        <w:numPr>
          <w:ilvl w:val="0"/>
          <w:numId w:val="3"/>
        </w:numPr>
        <w:spacing w:before="240" w:after="0" w:line="480" w:lineRule="auto"/>
        <w:ind w:left="425" w:hanging="425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 xml:space="preserve">Godzinowa stawka robocizny </w:t>
      </w:r>
      <w:r w:rsidR="0025691E"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bezpośredniej (R) - ............ zł</w:t>
      </w:r>
    </w:p>
    <w:p w14:paraId="1F71C304" w14:textId="3ADF7FE2" w:rsidR="0025691E" w:rsidRPr="00D92993" w:rsidRDefault="0025691E" w:rsidP="00E97E8B">
      <w:pPr>
        <w:pStyle w:val="Akapitzlist"/>
        <w:numPr>
          <w:ilvl w:val="0"/>
          <w:numId w:val="3"/>
        </w:numPr>
        <w:spacing w:before="120" w:after="0" w:line="480" w:lineRule="auto"/>
        <w:ind w:left="425" w:hanging="425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Koszty pośrednie (</w:t>
      </w:r>
      <w:proofErr w:type="spellStart"/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Kp</w:t>
      </w:r>
      <w:proofErr w:type="spellEnd"/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) narzuty liczone do robocizny (R) i sprzętu (S) - ............. %</w:t>
      </w:r>
    </w:p>
    <w:p w14:paraId="0E1F12D5" w14:textId="1DCC6100" w:rsidR="00AD49E8" w:rsidRPr="00D92993" w:rsidRDefault="0025691E" w:rsidP="00E97E8B">
      <w:pPr>
        <w:pStyle w:val="Akapitzlist"/>
        <w:numPr>
          <w:ilvl w:val="0"/>
          <w:numId w:val="3"/>
        </w:numPr>
        <w:spacing w:before="120" w:after="0" w:line="480" w:lineRule="auto"/>
        <w:ind w:left="425" w:hanging="425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 xml:space="preserve">Zysk (Z) narzut naliczony do R + S + </w:t>
      </w:r>
      <w:proofErr w:type="spellStart"/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Kp</w:t>
      </w:r>
      <w:proofErr w:type="spellEnd"/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 xml:space="preserve"> - ................. %</w:t>
      </w:r>
    </w:p>
    <w:p w14:paraId="5298CC1A" w14:textId="2F65E305" w:rsidR="00D95265" w:rsidRPr="00D92993" w:rsidRDefault="00D0605F" w:rsidP="00AC3E23">
      <w:pPr>
        <w:spacing w:after="600" w:line="240" w:lineRule="auto"/>
        <w:rPr>
          <w:rStyle w:val="Teksttreci"/>
        </w:rPr>
      </w:pPr>
      <w:r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 xml:space="preserve">UWAGA: </w:t>
      </w:r>
      <w:r w:rsidR="00D95265" w:rsidRPr="00D92993">
        <w:rPr>
          <w:rStyle w:val="Teksttreci"/>
        </w:rPr>
        <w:t xml:space="preserve">Wykonawca, </w:t>
      </w:r>
      <w:r w:rsidR="008F4DAD" w:rsidRPr="00D92993">
        <w:rPr>
          <w:rStyle w:val="Teksttreci"/>
        </w:rPr>
        <w:t>z którym zostanie podpisana umowa</w:t>
      </w:r>
      <w:r w:rsidR="00455091" w:rsidRPr="00D92993">
        <w:rPr>
          <w:rStyle w:val="Teksttreci"/>
        </w:rPr>
        <w:t xml:space="preserve">, </w:t>
      </w:r>
      <w:r w:rsidR="00D95265" w:rsidRPr="00D92993">
        <w:rPr>
          <w:rStyle w:val="Teksttreci"/>
        </w:rPr>
        <w:t xml:space="preserve">składa kosztorysy ofertowe do 7 dni od </w:t>
      </w:r>
      <w:r w:rsidR="00455091" w:rsidRPr="00D92993">
        <w:rPr>
          <w:rStyle w:val="Teksttreci"/>
        </w:rPr>
        <w:t>dnia jej zawarcia</w:t>
      </w:r>
      <w:r w:rsidR="00D95265" w:rsidRPr="00D92993">
        <w:rPr>
          <w:rStyle w:val="Teksttreci"/>
        </w:rPr>
        <w:t xml:space="preserve">. Kosztorysy muszą być sporządzone zgodnie z zasadami określonymi w Rozdziale VII </w:t>
      </w:r>
      <w:r w:rsidR="00D92993" w:rsidRPr="00D92993">
        <w:rPr>
          <w:rStyle w:val="Teksttreci"/>
        </w:rPr>
        <w:t>ust.</w:t>
      </w:r>
      <w:r w:rsidR="00D95265" w:rsidRPr="00D92993">
        <w:rPr>
          <w:rStyle w:val="Teksttreci"/>
        </w:rPr>
        <w:t xml:space="preserve"> 1</w:t>
      </w:r>
      <w:r w:rsidR="00D92993" w:rsidRPr="00D92993">
        <w:rPr>
          <w:rStyle w:val="Teksttreci"/>
        </w:rPr>
        <w:t>0</w:t>
      </w:r>
      <w:r w:rsidR="00D95265" w:rsidRPr="00D92993">
        <w:rPr>
          <w:rStyle w:val="Teksttreci"/>
        </w:rPr>
        <w:t xml:space="preserve"> </w:t>
      </w:r>
      <w:r w:rsidR="00D92993" w:rsidRPr="00D92993">
        <w:rPr>
          <w:rStyle w:val="Teksttreci"/>
        </w:rPr>
        <w:t>Ogłoszenia</w:t>
      </w:r>
      <w:r w:rsidR="00D95265" w:rsidRPr="00D92993">
        <w:rPr>
          <w:rStyle w:val="Teksttreci"/>
        </w:rPr>
        <w:t>.</w:t>
      </w:r>
    </w:p>
    <w:p w14:paraId="3BE4EA70" w14:textId="77777777" w:rsidR="00D92993" w:rsidRDefault="00D92993" w:rsidP="00AC3E23">
      <w:pPr>
        <w:tabs>
          <w:tab w:val="left" w:pos="851"/>
        </w:tabs>
        <w:spacing w:before="120" w:after="0" w:line="276" w:lineRule="auto"/>
        <w:rPr>
          <w:rFonts w:ascii="Arial" w:hAnsi="Arial" w:cs="Arial"/>
          <w:i/>
          <w:spacing w:val="-6"/>
          <w:sz w:val="20"/>
        </w:rPr>
      </w:pPr>
      <w:r>
        <w:rPr>
          <w:rFonts w:ascii="Arial" w:hAnsi="Arial" w:cs="Arial"/>
          <w:i/>
          <w:spacing w:val="-6"/>
          <w:sz w:val="20"/>
        </w:rPr>
        <w:t>………………………………………….                                   ……………………………………………………</w:t>
      </w:r>
    </w:p>
    <w:p w14:paraId="3481AB6D" w14:textId="6AF6D8D6" w:rsidR="004B56CB" w:rsidRPr="00AC3E23" w:rsidRDefault="00D92993" w:rsidP="00AC3E2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</w:rPr>
      </w:pPr>
      <w:r>
        <w:rPr>
          <w:rFonts w:ascii="Arial" w:hAnsi="Arial" w:cs="Arial"/>
          <w:i/>
          <w:spacing w:val="-6"/>
          <w:sz w:val="20"/>
        </w:rPr>
        <w:t xml:space="preserve">     (data)</w:t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  <w:t>podpis Wykonawcy</w:t>
      </w:r>
    </w:p>
    <w:sectPr w:rsidR="004B56CB" w:rsidRPr="00AC3E23" w:rsidSect="00AC3E23">
      <w:headerReference w:type="default" r:id="rId7"/>
      <w:footerReference w:type="default" r:id="rId8"/>
      <w:pgSz w:w="11906" w:h="16838"/>
      <w:pgMar w:top="1417" w:right="851" w:bottom="568" w:left="1417" w:header="390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51323" w14:textId="77777777" w:rsidR="004B56CB" w:rsidRDefault="004B56CB" w:rsidP="00E16788">
      <w:pPr>
        <w:spacing w:after="0" w:line="240" w:lineRule="auto"/>
      </w:pPr>
      <w:r>
        <w:separator/>
      </w:r>
    </w:p>
  </w:endnote>
  <w:endnote w:type="continuationSeparator" w:id="0">
    <w:p w14:paraId="4C923F54" w14:textId="77777777" w:rsidR="004B56CB" w:rsidRDefault="004B56CB" w:rsidP="00E1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34773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25E690" w14:textId="77777777" w:rsidR="004B56CB" w:rsidRDefault="004B56CB" w:rsidP="00FF65C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F2B02" w14:textId="77777777" w:rsidR="004B56CB" w:rsidRDefault="004B56CB" w:rsidP="00E16788">
      <w:pPr>
        <w:spacing w:after="0" w:line="240" w:lineRule="auto"/>
      </w:pPr>
      <w:r>
        <w:separator/>
      </w:r>
    </w:p>
  </w:footnote>
  <w:footnote w:type="continuationSeparator" w:id="0">
    <w:p w14:paraId="0689787C" w14:textId="77777777" w:rsidR="004B56CB" w:rsidRDefault="004B56CB" w:rsidP="00E16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90087" w14:textId="05A62F2A" w:rsidR="004B56CB" w:rsidRDefault="004B56CB" w:rsidP="00E16788">
    <w:pPr>
      <w:pStyle w:val="Nagwek"/>
      <w:jc w:val="center"/>
    </w:pPr>
    <w:r w:rsidRPr="00D40B1E">
      <w:rPr>
        <w:noProof/>
        <w:sz w:val="4"/>
        <w:szCs w:val="4"/>
      </w:rPr>
      <w:drawing>
        <wp:inline distT="0" distB="0" distL="0" distR="0" wp14:anchorId="0AE3FB21" wp14:editId="7E01E40C">
          <wp:extent cx="5362575" cy="889132"/>
          <wp:effectExtent l="0" t="0" r="0" b="6350"/>
          <wp:docPr id="101489666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635441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9045" cy="8951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E52F2"/>
    <w:multiLevelType w:val="hybridMultilevel"/>
    <w:tmpl w:val="C1B0F7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488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1A8C"/>
    <w:multiLevelType w:val="hybridMultilevel"/>
    <w:tmpl w:val="64941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40FE3"/>
    <w:multiLevelType w:val="hybridMultilevel"/>
    <w:tmpl w:val="6CC07A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19AC"/>
    <w:multiLevelType w:val="hybridMultilevel"/>
    <w:tmpl w:val="3536A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05B7A"/>
    <w:multiLevelType w:val="hybridMultilevel"/>
    <w:tmpl w:val="269A4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00AB2"/>
    <w:multiLevelType w:val="hybridMultilevel"/>
    <w:tmpl w:val="85D6EBCA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2176A"/>
    <w:multiLevelType w:val="hybridMultilevel"/>
    <w:tmpl w:val="D0829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104C"/>
    <w:multiLevelType w:val="hybridMultilevel"/>
    <w:tmpl w:val="6776849E"/>
    <w:lvl w:ilvl="0" w:tplc="39189B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065DD"/>
    <w:multiLevelType w:val="hybridMultilevel"/>
    <w:tmpl w:val="4B80D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E72CD"/>
    <w:multiLevelType w:val="hybridMultilevel"/>
    <w:tmpl w:val="099AA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605A6"/>
    <w:multiLevelType w:val="hybridMultilevel"/>
    <w:tmpl w:val="CACC8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B6C1C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6527D"/>
    <w:multiLevelType w:val="hybridMultilevel"/>
    <w:tmpl w:val="85DA62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1880">
    <w:abstractNumId w:val="11"/>
  </w:num>
  <w:num w:numId="2" w16cid:durableId="1205943647">
    <w:abstractNumId w:val="6"/>
  </w:num>
  <w:num w:numId="3" w16cid:durableId="1633368434">
    <w:abstractNumId w:val="4"/>
  </w:num>
  <w:num w:numId="4" w16cid:durableId="905799436">
    <w:abstractNumId w:val="5"/>
  </w:num>
  <w:num w:numId="5" w16cid:durableId="229384858">
    <w:abstractNumId w:val="2"/>
  </w:num>
  <w:num w:numId="6" w16cid:durableId="1623610795">
    <w:abstractNumId w:val="12"/>
  </w:num>
  <w:num w:numId="7" w16cid:durableId="1118529651">
    <w:abstractNumId w:val="9"/>
  </w:num>
  <w:num w:numId="8" w16cid:durableId="2080787483">
    <w:abstractNumId w:val="10"/>
  </w:num>
  <w:num w:numId="9" w16cid:durableId="885072183">
    <w:abstractNumId w:val="3"/>
  </w:num>
  <w:num w:numId="10" w16cid:durableId="1793867848">
    <w:abstractNumId w:val="1"/>
  </w:num>
  <w:num w:numId="11" w16cid:durableId="478890271">
    <w:abstractNumId w:val="13"/>
  </w:num>
  <w:num w:numId="12" w16cid:durableId="1081098104">
    <w:abstractNumId w:val="7"/>
  </w:num>
  <w:num w:numId="13" w16cid:durableId="1389378878">
    <w:abstractNumId w:val="0"/>
  </w:num>
  <w:num w:numId="14" w16cid:durableId="15201209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22"/>
    <w:rsid w:val="00050553"/>
    <w:rsid w:val="000B38AC"/>
    <w:rsid w:val="000D67AB"/>
    <w:rsid w:val="00141EE0"/>
    <w:rsid w:val="00205DFC"/>
    <w:rsid w:val="00241C6D"/>
    <w:rsid w:val="0025342F"/>
    <w:rsid w:val="0025691E"/>
    <w:rsid w:val="00323F17"/>
    <w:rsid w:val="003655C4"/>
    <w:rsid w:val="00397715"/>
    <w:rsid w:val="00402F02"/>
    <w:rsid w:val="00410D79"/>
    <w:rsid w:val="00455091"/>
    <w:rsid w:val="004728C1"/>
    <w:rsid w:val="004809F3"/>
    <w:rsid w:val="004B5143"/>
    <w:rsid w:val="004B56CB"/>
    <w:rsid w:val="004C44CE"/>
    <w:rsid w:val="004C547D"/>
    <w:rsid w:val="004C71EF"/>
    <w:rsid w:val="004D727F"/>
    <w:rsid w:val="00530399"/>
    <w:rsid w:val="0053400D"/>
    <w:rsid w:val="0054462B"/>
    <w:rsid w:val="00565C9C"/>
    <w:rsid w:val="005F5572"/>
    <w:rsid w:val="006B29C5"/>
    <w:rsid w:val="006B40D0"/>
    <w:rsid w:val="006B5BBC"/>
    <w:rsid w:val="006D510F"/>
    <w:rsid w:val="006F491C"/>
    <w:rsid w:val="00703A22"/>
    <w:rsid w:val="007176D6"/>
    <w:rsid w:val="00767B0D"/>
    <w:rsid w:val="00781927"/>
    <w:rsid w:val="007A0F6A"/>
    <w:rsid w:val="007B1EDC"/>
    <w:rsid w:val="00821C3D"/>
    <w:rsid w:val="00841581"/>
    <w:rsid w:val="00855BAB"/>
    <w:rsid w:val="008832D1"/>
    <w:rsid w:val="00883333"/>
    <w:rsid w:val="00885FF2"/>
    <w:rsid w:val="008D3879"/>
    <w:rsid w:val="008E397D"/>
    <w:rsid w:val="008F4DAD"/>
    <w:rsid w:val="009106BA"/>
    <w:rsid w:val="00915E52"/>
    <w:rsid w:val="00972A48"/>
    <w:rsid w:val="009F7864"/>
    <w:rsid w:val="00A1122B"/>
    <w:rsid w:val="00A53F58"/>
    <w:rsid w:val="00A57152"/>
    <w:rsid w:val="00A80640"/>
    <w:rsid w:val="00A80F25"/>
    <w:rsid w:val="00AA0D64"/>
    <w:rsid w:val="00AC3E23"/>
    <w:rsid w:val="00AD49E8"/>
    <w:rsid w:val="00B17A03"/>
    <w:rsid w:val="00B71F74"/>
    <w:rsid w:val="00B92879"/>
    <w:rsid w:val="00BD0337"/>
    <w:rsid w:val="00BF43B8"/>
    <w:rsid w:val="00C40BED"/>
    <w:rsid w:val="00CB0694"/>
    <w:rsid w:val="00CD19AB"/>
    <w:rsid w:val="00CE09FF"/>
    <w:rsid w:val="00CE1466"/>
    <w:rsid w:val="00CE2625"/>
    <w:rsid w:val="00D0605F"/>
    <w:rsid w:val="00D514D4"/>
    <w:rsid w:val="00D56E27"/>
    <w:rsid w:val="00D92993"/>
    <w:rsid w:val="00D95265"/>
    <w:rsid w:val="00DA73A7"/>
    <w:rsid w:val="00DB14FE"/>
    <w:rsid w:val="00E16788"/>
    <w:rsid w:val="00E80DFC"/>
    <w:rsid w:val="00E97E8B"/>
    <w:rsid w:val="00EE7201"/>
    <w:rsid w:val="00F56566"/>
    <w:rsid w:val="00F70A62"/>
    <w:rsid w:val="00F92BAA"/>
    <w:rsid w:val="00F92D0C"/>
    <w:rsid w:val="00F95E09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FC491E5"/>
  <w15:chartTrackingRefBased/>
  <w15:docId w15:val="{0D523931-FBEC-420C-9FBE-FED35E50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788"/>
  </w:style>
  <w:style w:type="paragraph" w:styleId="Stopka">
    <w:name w:val="footer"/>
    <w:basedOn w:val="Normalny"/>
    <w:link w:val="Stopka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788"/>
  </w:style>
  <w:style w:type="paragraph" w:styleId="Akapitzlist">
    <w:name w:val="List Paragraph"/>
    <w:basedOn w:val="Normalny"/>
    <w:uiPriority w:val="34"/>
    <w:qFormat/>
    <w:rsid w:val="004C547D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95265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D95265"/>
    <w:pPr>
      <w:widowControl w:val="0"/>
      <w:spacing w:after="100" w:line="28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kalkulacji ceny</vt:lpstr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kalkulacji ceny</dc:title>
  <dc:subject/>
  <dc:creator>Dorota CzS</dc:creator>
  <cp:keywords/>
  <dc:description/>
  <cp:lastModifiedBy>Dorota Czerska-Sokołowska</cp:lastModifiedBy>
  <cp:revision>2</cp:revision>
  <cp:lastPrinted>2024-07-04T12:01:00Z</cp:lastPrinted>
  <dcterms:created xsi:type="dcterms:W3CDTF">2024-09-26T12:52:00Z</dcterms:created>
  <dcterms:modified xsi:type="dcterms:W3CDTF">2024-09-26T12:52:00Z</dcterms:modified>
</cp:coreProperties>
</file>